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A49" w:rsidRPr="002E1A49" w:rsidRDefault="002E1A49" w:rsidP="002E1A4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bookmarkStart w:id="0" w:name="_GoBack"/>
      <w:r w:rsidRPr="002E1A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Гигиенические требования к организации работы на компьютере</w:t>
      </w:r>
    </w:p>
    <w:p w:rsidR="002E1A49" w:rsidRPr="002E1A49" w:rsidRDefault="002E1A49" w:rsidP="002E1A4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2E1A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2E1A49" w:rsidRPr="002E1A49" w:rsidRDefault="002E1A49" w:rsidP="002E1A4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2E1A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2E1A49" w:rsidRPr="002E1A49" w:rsidRDefault="002E1A49" w:rsidP="002E1A4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2E1A49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1.  Самые жесткие требования необходимо предъявлять к монитору. Монитор должен соответствовать международным стандартам безопасности. На современном этапе лучшими по безопасности признаются мониторы на жидких кристаллах. В связи с этим желательно, чтобы дети (особенно дошкольники) пользовались компьютером, оснащенным именно таким монитором.</w:t>
      </w:r>
    </w:p>
    <w:p w:rsidR="002E1A49" w:rsidRPr="002E1A49" w:rsidRDefault="002E1A49" w:rsidP="002E1A4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2E1A49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2.  Сам компьютер (системный блок) должен быть не ранее 1997года выпуска, что соответствует уровню </w:t>
      </w:r>
      <w:proofErr w:type="spellStart"/>
      <w:r w:rsidRPr="002E1A49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Pentium</w:t>
      </w:r>
      <w:proofErr w:type="spellEnd"/>
      <w:r w:rsidRPr="002E1A49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2. Компьютеры предыдущего поколения не обладают современными техническими возможностями и не поддерживают современное программное обеспечение.</w:t>
      </w:r>
    </w:p>
    <w:p w:rsidR="002E1A49" w:rsidRPr="002E1A49" w:rsidRDefault="002E1A49" w:rsidP="002E1A4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2E1A49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3.  Важную роль в уменьшении физической нагрузки на ребенка при работе с компьютером является правильно подобранная мебель, соответствующая возрасту и росту ребенка.</w:t>
      </w:r>
    </w:p>
    <w:p w:rsidR="002E1A49" w:rsidRPr="002E1A49" w:rsidRDefault="002E1A49" w:rsidP="002E1A4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2E1A49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4.  Компьютер должен устанавливаться в хорошо проветриваемом помещении, где регулярно проводится влажная уборка.</w:t>
      </w:r>
    </w:p>
    <w:p w:rsidR="002E1A49" w:rsidRPr="002E1A49" w:rsidRDefault="002E1A49" w:rsidP="002E1A4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2E1A49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5.  Комната должна иметь хорошее, равномерное освещение, не допускающее бликов на экране монитора.</w:t>
      </w:r>
    </w:p>
    <w:p w:rsidR="002E1A49" w:rsidRPr="002E1A49" w:rsidRDefault="002E1A49" w:rsidP="002E1A4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2E1A49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6.  Для ребенка 6 лет максимальный предел одноразовой работы на компьютере – 10 – 15минут. При этом периодичность занятий с одним ребенком должна быть не более 2раза в неделю. (Хотя родители часто рады тому, что ребенок сидит часами за компьютером и их не отвлекает.)</w:t>
      </w:r>
    </w:p>
    <w:p w:rsidR="002E1A49" w:rsidRPr="002E1A49" w:rsidRDefault="002E1A49" w:rsidP="002E1A4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2E1A49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7. На одно компьютерное место приходится</w:t>
      </w:r>
      <w:r w:rsidRPr="001C143B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 </w:t>
      </w:r>
      <w:r w:rsidRPr="002E1A49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6 кв. метров</w:t>
      </w:r>
      <w:r w:rsidRPr="001C143B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 </w:t>
      </w:r>
      <w:r w:rsidRPr="002E1A49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площади помещения.</w:t>
      </w:r>
    </w:p>
    <w:p w:rsidR="002E1A49" w:rsidRPr="002E1A49" w:rsidRDefault="002E1A49" w:rsidP="002E1A4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2E1A49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 </w:t>
      </w:r>
    </w:p>
    <w:p w:rsidR="002E1A49" w:rsidRPr="002E1A49" w:rsidRDefault="002E1A49" w:rsidP="002E1A49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12A4D8"/>
          <w:kern w:val="36"/>
          <w:sz w:val="28"/>
          <w:szCs w:val="28"/>
          <w:lang w:eastAsia="ru-RU"/>
        </w:rPr>
      </w:pPr>
      <w:bookmarkStart w:id="1" w:name="i564202"/>
      <w:r w:rsidRPr="002E1A49">
        <w:rPr>
          <w:rFonts w:ascii="Times New Roman" w:eastAsia="Times New Roman" w:hAnsi="Times New Roman" w:cs="Times New Roman"/>
          <w:color w:val="12A4D8"/>
          <w:kern w:val="36"/>
          <w:sz w:val="24"/>
          <w:szCs w:val="24"/>
          <w:lang w:eastAsia="ru-RU"/>
        </w:rPr>
        <w:t>Высота одноместного стола для занятий с ПЭВМ и ВДТ</w:t>
      </w:r>
      <w:bookmarkEnd w:id="1"/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2031"/>
        <w:gridCol w:w="3287"/>
      </w:tblGrid>
      <w:tr w:rsidR="002E1A49" w:rsidRPr="002E1A49" w:rsidTr="002E1A49">
        <w:trPr>
          <w:jc w:val="center"/>
        </w:trPr>
        <w:tc>
          <w:tcPr>
            <w:tcW w:w="22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A49" w:rsidRPr="002E1A49" w:rsidRDefault="002E1A49" w:rsidP="002E1A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 учащихся или студентов в обуви, </w:t>
            </w:r>
            <w:proofErr w:type="gramStart"/>
            <w:r w:rsidRPr="002E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</w:p>
        </w:tc>
        <w:tc>
          <w:tcPr>
            <w:tcW w:w="275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A49" w:rsidRPr="002E1A49" w:rsidRDefault="002E1A49" w:rsidP="002E1A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над полом, </w:t>
            </w:r>
            <w:proofErr w:type="gramStart"/>
            <w:r w:rsidRPr="002E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</w:tr>
      <w:tr w:rsidR="002E1A49" w:rsidRPr="002E1A49" w:rsidTr="002E1A49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E1A49" w:rsidRPr="002E1A49" w:rsidRDefault="002E1A49" w:rsidP="002E1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A49" w:rsidRPr="002E1A49" w:rsidRDefault="002E1A49" w:rsidP="002E1A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поверхность стола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A49" w:rsidRPr="002E1A49" w:rsidRDefault="002E1A49" w:rsidP="002E1A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пространство для ног, не менее</w:t>
            </w:r>
          </w:p>
        </w:tc>
      </w:tr>
      <w:tr w:rsidR="002E1A49" w:rsidRPr="002E1A49" w:rsidTr="002E1A49">
        <w:trPr>
          <w:jc w:val="center"/>
        </w:trPr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A49" w:rsidRPr="002E1A49" w:rsidRDefault="002E1A49" w:rsidP="002E1A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116-130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A49" w:rsidRPr="002E1A49" w:rsidRDefault="002E1A49" w:rsidP="002E1A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A49" w:rsidRPr="002E1A49" w:rsidRDefault="002E1A49" w:rsidP="002E1A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2E1A49" w:rsidRPr="002E1A49" w:rsidTr="002E1A49">
        <w:trPr>
          <w:jc w:val="center"/>
        </w:trPr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A49" w:rsidRPr="002E1A49" w:rsidRDefault="002E1A49" w:rsidP="002E1A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131-145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A49" w:rsidRPr="002E1A49" w:rsidRDefault="002E1A49" w:rsidP="002E1A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A49" w:rsidRPr="002E1A49" w:rsidRDefault="002E1A49" w:rsidP="002E1A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</w:tr>
      <w:tr w:rsidR="002E1A49" w:rsidRPr="002E1A49" w:rsidTr="002E1A49">
        <w:trPr>
          <w:jc w:val="center"/>
        </w:trPr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A49" w:rsidRPr="002E1A49" w:rsidRDefault="002E1A49" w:rsidP="002E1A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146-160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A49" w:rsidRPr="002E1A49" w:rsidRDefault="002E1A49" w:rsidP="002E1A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A49" w:rsidRPr="002E1A49" w:rsidRDefault="002E1A49" w:rsidP="002E1A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</w:tr>
      <w:tr w:rsidR="002E1A49" w:rsidRPr="002E1A49" w:rsidTr="002E1A49">
        <w:trPr>
          <w:jc w:val="center"/>
        </w:trPr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A49" w:rsidRPr="002E1A49" w:rsidRDefault="002E1A49" w:rsidP="002E1A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161-175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A49" w:rsidRPr="002E1A49" w:rsidRDefault="002E1A49" w:rsidP="002E1A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A49" w:rsidRPr="002E1A49" w:rsidRDefault="002E1A49" w:rsidP="002E1A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</w:tr>
      <w:tr w:rsidR="002E1A49" w:rsidRPr="002E1A49" w:rsidTr="002E1A49">
        <w:trPr>
          <w:jc w:val="center"/>
        </w:trPr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A49" w:rsidRPr="002E1A49" w:rsidRDefault="002E1A49" w:rsidP="002E1A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 175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A49" w:rsidRPr="002E1A49" w:rsidRDefault="002E1A49" w:rsidP="002E1A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A49" w:rsidRPr="002E1A49" w:rsidRDefault="002E1A49" w:rsidP="002E1A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</w:tbl>
    <w:p w:rsidR="002E1A49" w:rsidRPr="002E1A49" w:rsidRDefault="002E1A49" w:rsidP="002E1A49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12A4D8"/>
          <w:kern w:val="36"/>
          <w:sz w:val="28"/>
          <w:szCs w:val="28"/>
          <w:lang w:eastAsia="ru-RU"/>
        </w:rPr>
      </w:pPr>
      <w:bookmarkStart w:id="2" w:name="i622751"/>
      <w:r w:rsidRPr="002E1A49">
        <w:rPr>
          <w:rFonts w:ascii="Times New Roman" w:eastAsia="Times New Roman" w:hAnsi="Times New Roman" w:cs="Times New Roman"/>
          <w:color w:val="12A4D8"/>
          <w:kern w:val="36"/>
          <w:sz w:val="24"/>
          <w:szCs w:val="24"/>
          <w:lang w:eastAsia="ru-RU"/>
        </w:rPr>
        <w:t> </w:t>
      </w:r>
      <w:bookmarkEnd w:id="2"/>
    </w:p>
    <w:p w:rsidR="002E1A49" w:rsidRPr="002E1A49" w:rsidRDefault="002E1A49" w:rsidP="002E1A49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12A4D8"/>
          <w:kern w:val="36"/>
          <w:sz w:val="28"/>
          <w:szCs w:val="28"/>
          <w:lang w:eastAsia="ru-RU"/>
        </w:rPr>
      </w:pPr>
      <w:r w:rsidRPr="002E1A49">
        <w:rPr>
          <w:rFonts w:ascii="Times New Roman" w:eastAsia="Times New Roman" w:hAnsi="Times New Roman" w:cs="Times New Roman"/>
          <w:color w:val="12A4D8"/>
          <w:kern w:val="36"/>
          <w:sz w:val="24"/>
          <w:szCs w:val="24"/>
          <w:lang w:eastAsia="ru-RU"/>
        </w:rPr>
        <w:t>Размеры стула для детей дошкольного возраста для занятий с ПЭВМ или ВДТ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7"/>
        <w:gridCol w:w="3384"/>
      </w:tblGrid>
      <w:tr w:rsidR="002E1A49" w:rsidRPr="002E1A49" w:rsidTr="002E1A49">
        <w:trPr>
          <w:jc w:val="center"/>
        </w:trPr>
        <w:tc>
          <w:tcPr>
            <w:tcW w:w="3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A49" w:rsidRPr="002E1A49" w:rsidRDefault="002E1A49" w:rsidP="002E1A4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стула</w:t>
            </w:r>
          </w:p>
        </w:tc>
        <w:tc>
          <w:tcPr>
            <w:tcW w:w="1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A49" w:rsidRPr="002E1A49" w:rsidRDefault="002E1A49" w:rsidP="002E1A4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Размеры, не менее, </w:t>
            </w:r>
            <w:proofErr w:type="gramStart"/>
            <w:r w:rsidRPr="002E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</w:tr>
      <w:tr w:rsidR="002E1A49" w:rsidRPr="002E1A49" w:rsidTr="002E1A49">
        <w:trPr>
          <w:jc w:val="center"/>
        </w:trPr>
        <w:tc>
          <w:tcPr>
            <w:tcW w:w="3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A49" w:rsidRPr="002E1A49" w:rsidRDefault="002E1A49" w:rsidP="002E1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сиденья над полом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A49" w:rsidRPr="002E1A49" w:rsidRDefault="002E1A49" w:rsidP="002E1A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</w:tr>
      <w:tr w:rsidR="002E1A49" w:rsidRPr="002E1A49" w:rsidTr="002E1A49">
        <w:trPr>
          <w:jc w:val="center"/>
        </w:trPr>
        <w:tc>
          <w:tcPr>
            <w:tcW w:w="3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A49" w:rsidRPr="002E1A49" w:rsidRDefault="002E1A49" w:rsidP="002E1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сиденья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A49" w:rsidRPr="002E1A49" w:rsidRDefault="002E1A49" w:rsidP="002E1A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2E1A49" w:rsidRPr="002E1A49" w:rsidTr="002E1A49">
        <w:trPr>
          <w:jc w:val="center"/>
        </w:trPr>
        <w:tc>
          <w:tcPr>
            <w:tcW w:w="3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A49" w:rsidRPr="002E1A49" w:rsidRDefault="002E1A49" w:rsidP="002E1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Глубина сиденья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A49" w:rsidRPr="002E1A49" w:rsidRDefault="002E1A49" w:rsidP="002E1A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</w:tr>
      <w:tr w:rsidR="002E1A49" w:rsidRPr="002E1A49" w:rsidTr="002E1A49">
        <w:trPr>
          <w:jc w:val="center"/>
        </w:trPr>
        <w:tc>
          <w:tcPr>
            <w:tcW w:w="3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A49" w:rsidRPr="002E1A49" w:rsidRDefault="002E1A49" w:rsidP="002E1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нижнего края спинки над сиденьем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A49" w:rsidRPr="002E1A49" w:rsidRDefault="002E1A49" w:rsidP="002E1A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2E1A49" w:rsidRPr="002E1A49" w:rsidTr="002E1A49">
        <w:trPr>
          <w:jc w:val="center"/>
        </w:trPr>
        <w:tc>
          <w:tcPr>
            <w:tcW w:w="3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A49" w:rsidRPr="002E1A49" w:rsidRDefault="002E1A49" w:rsidP="002E1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верхнего края спинки над сиденьем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A49" w:rsidRPr="002E1A49" w:rsidRDefault="002E1A49" w:rsidP="002E1A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2E1A49" w:rsidRPr="002E1A49" w:rsidTr="002E1A49">
        <w:trPr>
          <w:jc w:val="center"/>
        </w:trPr>
        <w:tc>
          <w:tcPr>
            <w:tcW w:w="3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A49" w:rsidRPr="002E1A49" w:rsidRDefault="002E1A49" w:rsidP="002E1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прогиба спинки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A49" w:rsidRPr="002E1A49" w:rsidRDefault="002E1A49" w:rsidP="002E1A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</w:tr>
      <w:tr w:rsidR="002E1A49" w:rsidRPr="002E1A49" w:rsidTr="002E1A49">
        <w:trPr>
          <w:jc w:val="center"/>
        </w:trPr>
        <w:tc>
          <w:tcPr>
            <w:tcW w:w="3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A49" w:rsidRPr="002E1A49" w:rsidRDefault="002E1A49" w:rsidP="002E1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Радиус изгиба переднего края сиденья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A49" w:rsidRPr="002E1A49" w:rsidRDefault="002E1A49" w:rsidP="002E1A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20-50</w:t>
            </w:r>
          </w:p>
        </w:tc>
      </w:tr>
    </w:tbl>
    <w:p w:rsidR="002E1A49" w:rsidRPr="002E1A49" w:rsidRDefault="002E1A49" w:rsidP="002E1A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2E1A49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lastRenderedPageBreak/>
        <w:t> </w:t>
      </w:r>
    </w:p>
    <w:bookmarkEnd w:id="0"/>
    <w:p w:rsidR="008B0358" w:rsidRPr="001C143B" w:rsidRDefault="001C143B">
      <w:pPr>
        <w:rPr>
          <w:rFonts w:ascii="Times New Roman" w:hAnsi="Times New Roman" w:cs="Times New Roman"/>
        </w:rPr>
      </w:pPr>
    </w:p>
    <w:sectPr w:rsidR="008B0358" w:rsidRPr="001C1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2B"/>
    <w:rsid w:val="001C143B"/>
    <w:rsid w:val="002E1A49"/>
    <w:rsid w:val="00357C2B"/>
    <w:rsid w:val="00D40E1E"/>
    <w:rsid w:val="00DA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1A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1A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2E1A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1A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1A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2E1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6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Kakao</dc:creator>
  <cp:keywords/>
  <dc:description/>
  <cp:lastModifiedBy>Kakao</cp:lastModifiedBy>
  <cp:revision>3</cp:revision>
  <dcterms:created xsi:type="dcterms:W3CDTF">2014-05-12T12:41:00Z</dcterms:created>
  <dcterms:modified xsi:type="dcterms:W3CDTF">2014-05-12T12:42:00Z</dcterms:modified>
</cp:coreProperties>
</file>